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b/>
          <w:sz w:val="28"/>
          <w:szCs w:val="28"/>
        </w:rPr>
        <w:t>Протокол заседания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b/>
          <w:sz w:val="28"/>
          <w:szCs w:val="28"/>
        </w:rPr>
        <w:t>Методического совета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b/>
          <w:sz w:val="28"/>
          <w:szCs w:val="28"/>
        </w:rPr>
        <w:t>_________№______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Default="009545E8" w:rsidP="009545E8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>ОТДЕЛ ОБРАЗОВАНИЯ, СПОРТА И ТУРИЗМА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ЛЕНИНСКОГО РАЙОНА г. ГРОДНО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>ГУО «СРЕДНЯЯ ШКОЛА №7»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>ПЛАТНОЙ ОБРАЗОВАТЕЛЬНОЙ УСЛУГИ</w:t>
      </w:r>
      <w:r w:rsidRPr="009545E8">
        <w:rPr>
          <w:rFonts w:ascii="Times New Roman" w:eastAsia="Times New Roman" w:hAnsi="Times New Roman" w:cs="Times New Roman"/>
          <w:sz w:val="28"/>
          <w:szCs w:val="28"/>
        </w:rPr>
        <w:br/>
      </w:r>
      <w:r w:rsidRPr="009545E8">
        <w:rPr>
          <w:rFonts w:ascii="Times New Roman" w:eastAsia="Times New Roman" w:hAnsi="Times New Roman" w:cs="Times New Roman"/>
          <w:caps/>
          <w:sz w:val="28"/>
          <w:szCs w:val="28"/>
        </w:rPr>
        <w:t>«Школьный репетитор»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>ПО РУССКОМУ ЯЗЫКУ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СЕДЬМЫХ </w:t>
      </w:r>
      <w:r w:rsidRPr="009545E8">
        <w:rPr>
          <w:rFonts w:ascii="Times New Roman" w:eastAsia="Times New Roman" w:hAnsi="Times New Roman" w:cs="Times New Roman"/>
          <w:sz w:val="28"/>
          <w:szCs w:val="28"/>
        </w:rPr>
        <w:t>КЛАССОВ</w:t>
      </w: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Поливанова С.В.,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</w:t>
      </w:r>
      <w:r w:rsidRPr="009545E8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>РЕЦЕНЗЕНТ: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Малевич М</w:t>
      </w:r>
      <w:r w:rsidRPr="009545E8">
        <w:rPr>
          <w:rFonts w:ascii="Times New Roman" w:eastAsia="Times New Roman" w:hAnsi="Times New Roman" w:cs="Times New Roman"/>
          <w:sz w:val="28"/>
          <w:szCs w:val="28"/>
        </w:rPr>
        <w:t>.А.,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5E8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высшей </w:t>
      </w:r>
      <w:r w:rsidRPr="009545E8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9545E8" w:rsidRPr="009545E8" w:rsidRDefault="009545E8" w:rsidP="0095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545E8">
        <w:rPr>
          <w:rFonts w:ascii="Times New Roman" w:eastAsia="Times New Roman" w:hAnsi="Times New Roman" w:cs="Times New Roman"/>
          <w:sz w:val="32"/>
          <w:szCs w:val="32"/>
        </w:rPr>
        <w:t>Гродно, 2017</w:t>
      </w:r>
    </w:p>
    <w:p w:rsidR="009545E8" w:rsidRPr="009545E8" w:rsidRDefault="009545E8" w:rsidP="005B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E8" w:rsidRPr="009545E8" w:rsidRDefault="009545E8" w:rsidP="005B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54" w:rsidRPr="00004DA1" w:rsidRDefault="00FF7954" w:rsidP="005B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4DA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5348F" w:rsidRDefault="00C5348F" w:rsidP="005B58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F">
        <w:rPr>
          <w:rFonts w:ascii="Times New Roman" w:hAnsi="Times New Roman" w:cs="Times New Roman"/>
          <w:sz w:val="28"/>
          <w:szCs w:val="28"/>
        </w:rPr>
        <w:t>Буланин, Л.Л. Трудные вопросы морфологии / Л.Л. Буланин. — М., 1976</w:t>
      </w:r>
    </w:p>
    <w:p w:rsidR="00C5348F" w:rsidRDefault="00C5348F" w:rsidP="005B58EF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C5348F">
        <w:rPr>
          <w:sz w:val="28"/>
          <w:szCs w:val="28"/>
        </w:rPr>
        <w:t>. Зализняк, А.А. Грамматический словарь русского языка / А.А. Зализняк. — М. 1987.</w:t>
      </w:r>
    </w:p>
    <w:p w:rsidR="00C5348F" w:rsidRPr="005B58EF" w:rsidRDefault="00C5348F" w:rsidP="005B58EF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C5348F">
        <w:rPr>
          <w:sz w:val="28"/>
          <w:szCs w:val="28"/>
          <w:shd w:val="clear" w:color="auto" w:fill="FFFFFF"/>
        </w:rPr>
        <w:t>Иванов, В.В. Рассказы о русском языке / В.В. Иванов, З.А. Потиха. — Минск, 1985. — С. 138 — 144.</w:t>
      </w:r>
    </w:p>
    <w:p w:rsidR="00C5348F" w:rsidRDefault="00C5348F" w:rsidP="005B58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F">
        <w:rPr>
          <w:rFonts w:ascii="Times New Roman" w:hAnsi="Times New Roman" w:cs="Times New Roman"/>
          <w:sz w:val="28"/>
          <w:szCs w:val="28"/>
        </w:rPr>
        <w:t>Камынина, А. А. Современный русский язык. Морфология: учебное пособие / А.А. Камынина. — М.: Изд-во МГУ, 1999. — 240 с.</w:t>
      </w:r>
    </w:p>
    <w:p w:rsidR="00C5348F" w:rsidRDefault="00C5348F" w:rsidP="005B58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F">
        <w:rPr>
          <w:rFonts w:ascii="Times New Roman" w:hAnsi="Times New Roman" w:cs="Times New Roman"/>
          <w:sz w:val="28"/>
          <w:szCs w:val="28"/>
        </w:rPr>
        <w:t>Костомаров, В.Г. Словарь грамматических трудностей русского языка / В.Г., Костомаров, Т.Ф. Ефремова. — М., 1986</w:t>
      </w:r>
    </w:p>
    <w:p w:rsidR="00C5348F" w:rsidRDefault="00C5348F" w:rsidP="005B58EF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C5348F">
        <w:rPr>
          <w:sz w:val="28"/>
          <w:szCs w:val="28"/>
        </w:rPr>
        <w:t> Русский язык. Морфология: учебник для школ с углубленным изучением русского языка / под ред. П.П. Шуба. — Минск: Народная асвета, 1996. — 391 с.</w:t>
      </w:r>
    </w:p>
    <w:p w:rsidR="00C5348F" w:rsidRDefault="00C5348F" w:rsidP="005B58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F">
        <w:rPr>
          <w:rFonts w:ascii="Times New Roman" w:hAnsi="Times New Roman" w:cs="Times New Roman"/>
          <w:sz w:val="28"/>
          <w:szCs w:val="28"/>
        </w:rPr>
        <w:t>Степанова Л. Ф. Примерные задания для проведения тематического, промежуточного и итогового контроля по русскому языку в 7 классе. – Мн.: УП «ИВЦ Минфина», 2003. – 56 с.</w:t>
      </w:r>
    </w:p>
    <w:p w:rsidR="005B58EF" w:rsidRDefault="00C5348F" w:rsidP="005B58EF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5B58EF">
        <w:rPr>
          <w:sz w:val="28"/>
          <w:szCs w:val="28"/>
        </w:rPr>
        <w:t> Современный русский язык. Морфология / под общ. ред. И.А. Киселева. — Минск: Вышэйшая школа, 1992. — 335 с.</w:t>
      </w:r>
      <w:r w:rsidR="005B58EF" w:rsidRPr="005B58EF">
        <w:rPr>
          <w:sz w:val="28"/>
          <w:szCs w:val="28"/>
        </w:rPr>
        <w:t xml:space="preserve"> </w:t>
      </w:r>
    </w:p>
    <w:p w:rsidR="00C5348F" w:rsidRDefault="00C5348F" w:rsidP="005B58EF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C5348F">
        <w:rPr>
          <w:sz w:val="28"/>
          <w:szCs w:val="28"/>
        </w:rPr>
        <w:t> Современный русский язык: в 3 ч. — Ч.2. Словообразование. Морфонология. Морфология / П.П. Шуба [и др.]; под ред. П.П. Шуба. — 2-е изд., испр. и доп. — Минск: ООО "Плопресс", 1998. — 544 с.</w:t>
      </w:r>
    </w:p>
    <w:p w:rsidR="00C5348F" w:rsidRPr="00004DA1" w:rsidRDefault="00004DA1" w:rsidP="00004DA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004DA1">
        <w:rPr>
          <w:sz w:val="28"/>
          <w:szCs w:val="28"/>
        </w:rPr>
        <w:t xml:space="preserve">  </w:t>
      </w:r>
      <w:r w:rsidR="00C5348F" w:rsidRPr="00004DA1">
        <w:rPr>
          <w:sz w:val="28"/>
          <w:szCs w:val="28"/>
        </w:rPr>
        <w:t>Современный русский язык: фонетика, орфоэпия, графика, орфография, лексикология, фразеология, словообразование, морфология: учебное пособие / В.Д.Стариченок [и др.]; под общ. ред. В.Д.Стариченка. — Минск: Вышэйшая школа, 1999. — 430 с.</w:t>
      </w:r>
    </w:p>
    <w:p w:rsidR="00C5348F" w:rsidRDefault="00004DA1" w:rsidP="005B58EF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8EF" w:rsidRPr="005B58EF">
        <w:rPr>
          <w:sz w:val="28"/>
          <w:szCs w:val="28"/>
        </w:rPr>
        <w:t>Чепелева Г. М. Русский язык: 7-й кл.: Задания для тематического контроля. В 2 ч. Пособие для учителей учреждений, обеспечивающих получение  общего среднего образования/ Г. М. Чепелева. – Мн.: Лимариус, 2003. – 64 с.</w:t>
      </w:r>
    </w:p>
    <w:p w:rsidR="005B58EF" w:rsidRPr="00C5348F" w:rsidRDefault="005B58EF" w:rsidP="005B58EF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DA1">
        <w:rPr>
          <w:sz w:val="28"/>
          <w:szCs w:val="28"/>
        </w:rPr>
        <w:t xml:space="preserve"> </w:t>
      </w:r>
      <w:r w:rsidRPr="00C5348F">
        <w:rPr>
          <w:sz w:val="28"/>
          <w:szCs w:val="28"/>
        </w:rPr>
        <w:t>Янович, Е.Ч. Историческая грамматика русского языка / Е.Ч. Янович. — Минск, 1986.</w:t>
      </w:r>
    </w:p>
    <w:p w:rsidR="005B58EF" w:rsidRDefault="005B58EF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D31DE0" w:rsidRDefault="00D31DE0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D31DE0" w:rsidRDefault="00D31DE0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D31DE0" w:rsidRDefault="00D31DE0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D31DE0" w:rsidRDefault="00D31DE0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D31DE0" w:rsidRDefault="00D31DE0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D31DE0" w:rsidRDefault="00D31DE0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D31DE0" w:rsidRDefault="00D31DE0" w:rsidP="00004DA1">
      <w:pPr>
        <w:pStyle w:val="a3"/>
        <w:spacing w:after="0" w:afterAutospacing="0"/>
        <w:ind w:left="720"/>
        <w:jc w:val="center"/>
        <w:rPr>
          <w:b/>
          <w:sz w:val="28"/>
          <w:szCs w:val="28"/>
        </w:rPr>
      </w:pPr>
      <w:r w:rsidRPr="00004DA1">
        <w:rPr>
          <w:b/>
          <w:sz w:val="28"/>
          <w:szCs w:val="28"/>
        </w:rPr>
        <w:t>ПРЕДМЕТНО-ТЕМАТИЧЕСКОЕ СОДЕРЖАНИЕ КУРСА</w:t>
      </w:r>
    </w:p>
    <w:p w:rsidR="00004DA1" w:rsidRPr="00004DA1" w:rsidRDefault="00004DA1" w:rsidP="00004DA1">
      <w:pPr>
        <w:pStyle w:val="a3"/>
        <w:spacing w:after="0" w:afterAutospacing="0"/>
        <w:ind w:left="72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806"/>
        <w:gridCol w:w="6379"/>
        <w:gridCol w:w="1666"/>
      </w:tblGrid>
      <w:tr w:rsidR="00004DA1" w:rsidTr="00004DA1">
        <w:tc>
          <w:tcPr>
            <w:tcW w:w="806" w:type="dxa"/>
          </w:tcPr>
          <w:p w:rsidR="00D31DE0" w:rsidRPr="00004DA1" w:rsidRDefault="00D31DE0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04DA1">
              <w:rPr>
                <w:sz w:val="28"/>
                <w:szCs w:val="28"/>
              </w:rPr>
              <w:t>№</w:t>
            </w:r>
          </w:p>
          <w:p w:rsidR="00D31DE0" w:rsidRPr="00004DA1" w:rsidRDefault="00D31DE0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04DA1">
              <w:rPr>
                <w:sz w:val="28"/>
                <w:szCs w:val="28"/>
              </w:rPr>
              <w:t>занятия</w:t>
            </w:r>
          </w:p>
        </w:tc>
        <w:tc>
          <w:tcPr>
            <w:tcW w:w="6379" w:type="dxa"/>
          </w:tcPr>
          <w:p w:rsidR="00D31DE0" w:rsidRPr="00004DA1" w:rsidRDefault="00D31DE0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04DA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6" w:type="dxa"/>
          </w:tcPr>
          <w:p w:rsidR="00D31DE0" w:rsidRPr="00004DA1" w:rsidRDefault="00D31DE0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004DA1">
              <w:rPr>
                <w:sz w:val="28"/>
                <w:szCs w:val="28"/>
              </w:rPr>
              <w:t>Количество часов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в 6 классе. Правописание частей речи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Основные признаки текста. Виды и средства связи предложений в тексте. Порядок слов в предложении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 Глагол как часть речи. Глаголы совершенного и несовершенного вида.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Переходные и непереходные глаголы. Возвратные глаголы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 (инфинитив).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Изъявительное, условное и повелительное наклонения глаголов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D31DE0" w:rsidRPr="007D43C2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глаголов по лицам.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спряжения глаголов.  Разноспрягаемые глаголы. Безличные глаголы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 глаголов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в глагольных суффиксах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 как особая форма глагола.  Действительные и страдательные причастия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причастном обороте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причастий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настоящего и прошедшего времени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D31DE0" w:rsidRDefault="007D43C2" w:rsidP="007D43C2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настоящего и прошедшего времени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Краткие формы страдательных причастий</w:t>
            </w:r>
          </w:p>
        </w:tc>
        <w:tc>
          <w:tcPr>
            <w:tcW w:w="1666" w:type="dxa"/>
          </w:tcPr>
          <w:p w:rsidR="00D31DE0" w:rsidRDefault="007D43C2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7D43C2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D31DE0" w:rsidRDefault="0087042A" w:rsidP="0087042A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Pr="0087042A"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и </w:t>
            </w:r>
            <w:r w:rsidRPr="0087042A">
              <w:rPr>
                <w:i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 xml:space="preserve"> в суффиксах причастий и прилагательных, образованных от глаголов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 w:rsidRPr="0087042A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причастиями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 как особая форма  глагола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деепричастном обороте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 w:rsidRPr="0087042A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деепричастиями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несовершенного и совершенного вида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 как часть речи. Группы наречий по значению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наречий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Pr="0087042A"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и </w:t>
            </w:r>
            <w:r w:rsidRPr="0087042A">
              <w:rPr>
                <w:i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 xml:space="preserve"> в наречиях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7042A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наречиями на </w:t>
            </w:r>
            <w:r w:rsidRPr="0087042A">
              <w:rPr>
                <w:i/>
                <w:sz w:val="28"/>
                <w:szCs w:val="28"/>
              </w:rPr>
              <w:t>–о (-е)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Pr="0087042A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и </w:t>
            </w:r>
            <w:r w:rsidRPr="0087042A">
              <w:rPr>
                <w:i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 в отрицательных наречиях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на  конце наречий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в наречиях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наречий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наречий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 части речи. Предлог как часть речи. Разряды предлогов. Правописание предлогов. Употребление предлогов в речи</w:t>
            </w:r>
          </w:p>
        </w:tc>
        <w:tc>
          <w:tcPr>
            <w:tcW w:w="1666" w:type="dxa"/>
          </w:tcPr>
          <w:p w:rsidR="00D31DE0" w:rsidRDefault="0087042A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D31DE0" w:rsidRDefault="0087042A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Союз как часть речи. Разряды союзов. </w:t>
            </w:r>
            <w:r w:rsidR="00004DA1">
              <w:rPr>
                <w:sz w:val="28"/>
                <w:szCs w:val="28"/>
              </w:rPr>
              <w:t>Правописание союзов. Употребление союзов в речи</w:t>
            </w:r>
          </w:p>
        </w:tc>
        <w:tc>
          <w:tcPr>
            <w:tcW w:w="1666" w:type="dxa"/>
          </w:tcPr>
          <w:p w:rsidR="00D31DE0" w:rsidRDefault="00004DA1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004DA1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D31DE0" w:rsidRDefault="00004DA1" w:rsidP="00004DA1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как часть речи. Функции частиц. Правописание частиц. Отрицательные частицы,  их правописание и употребление</w:t>
            </w:r>
          </w:p>
        </w:tc>
        <w:tc>
          <w:tcPr>
            <w:tcW w:w="1666" w:type="dxa"/>
          </w:tcPr>
          <w:p w:rsidR="00D31DE0" w:rsidRDefault="00004DA1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004DA1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79" w:type="dxa"/>
          </w:tcPr>
          <w:p w:rsidR="00D31DE0" w:rsidRDefault="00004DA1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Междометие. Знаки препинания при междометиях</w:t>
            </w:r>
          </w:p>
        </w:tc>
        <w:tc>
          <w:tcPr>
            <w:tcW w:w="1666" w:type="dxa"/>
          </w:tcPr>
          <w:p w:rsidR="00D31DE0" w:rsidRDefault="00004DA1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1DE0" w:rsidTr="00004DA1">
        <w:tc>
          <w:tcPr>
            <w:tcW w:w="806" w:type="dxa"/>
          </w:tcPr>
          <w:p w:rsidR="00D31DE0" w:rsidRDefault="00004DA1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79" w:type="dxa"/>
          </w:tcPr>
          <w:p w:rsidR="00D31DE0" w:rsidRDefault="00004DA1" w:rsidP="005B58EF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в 7-м классе: правописание глаголов, правописание окончаний и суффиксов причастий, наречие, служебные частей речи.</w:t>
            </w:r>
          </w:p>
        </w:tc>
        <w:tc>
          <w:tcPr>
            <w:tcW w:w="1666" w:type="dxa"/>
          </w:tcPr>
          <w:p w:rsidR="00D31DE0" w:rsidRDefault="00004DA1" w:rsidP="00004DA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1DE0" w:rsidRDefault="00D31DE0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  <w:lang w:val="en-US"/>
        </w:rPr>
      </w:pPr>
    </w:p>
    <w:p w:rsidR="00E72404" w:rsidRPr="00E72404" w:rsidRDefault="00E72404" w:rsidP="00E72404">
      <w:pPr>
        <w:pStyle w:val="a3"/>
        <w:spacing w:after="0" w:afterAutospacing="0"/>
        <w:ind w:left="720"/>
        <w:jc w:val="center"/>
        <w:rPr>
          <w:b/>
          <w:sz w:val="28"/>
          <w:szCs w:val="28"/>
        </w:rPr>
      </w:pPr>
      <w:r w:rsidRPr="00E72404">
        <w:rPr>
          <w:b/>
          <w:sz w:val="28"/>
          <w:szCs w:val="28"/>
        </w:rPr>
        <w:t>СОДЕРЖАНИЕ</w:t>
      </w: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ПРЕДМЕТНО-ТЕМАТИЧЕСКОЕ СОДЕРЖАНИЕ КУРСА</w:t>
      </w: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</w:t>
      </w: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РЕЗУЛЬТАТЫ</w:t>
      </w:r>
    </w:p>
    <w:p w:rsidR="00E72404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E72404" w:rsidRPr="00430B41" w:rsidRDefault="00E72404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РЕЦЕНЗИЯ НА ПРОГРАММУ ПЛАТНОЙ ОБРАЗОВАТЕЛЬНОЙ УСЛУГИ «ШКОЛЬНЫЙ РЕПЕТИТОР»</w:t>
      </w: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Pr="007914DA" w:rsidRDefault="00430B41" w:rsidP="005B58EF">
      <w:pPr>
        <w:pStyle w:val="a3"/>
        <w:spacing w:after="0" w:afterAutospacing="0"/>
        <w:ind w:left="720"/>
        <w:jc w:val="both"/>
        <w:rPr>
          <w:sz w:val="28"/>
          <w:szCs w:val="28"/>
        </w:rPr>
      </w:pPr>
    </w:p>
    <w:p w:rsidR="00430B41" w:rsidRDefault="00430B41" w:rsidP="00430B41">
      <w:pPr>
        <w:pStyle w:val="a3"/>
        <w:spacing w:after="0" w:afterAutospacing="0"/>
        <w:ind w:left="720"/>
        <w:jc w:val="center"/>
        <w:rPr>
          <w:b/>
          <w:sz w:val="28"/>
          <w:szCs w:val="28"/>
        </w:rPr>
      </w:pPr>
      <w:r w:rsidRPr="00430B41">
        <w:rPr>
          <w:b/>
          <w:sz w:val="28"/>
          <w:szCs w:val="28"/>
        </w:rPr>
        <w:t>ПОЯСНИТЕЛЬНАЯ ЗАПИСКА</w:t>
      </w:r>
    </w:p>
    <w:p w:rsidR="00430B41" w:rsidRDefault="00430B41" w:rsidP="00430B41">
      <w:pPr>
        <w:pStyle w:val="a3"/>
        <w:spacing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30B41">
        <w:rPr>
          <w:sz w:val="28"/>
          <w:szCs w:val="28"/>
        </w:rPr>
        <w:t xml:space="preserve">Основная цель курса </w:t>
      </w:r>
      <w:r>
        <w:rPr>
          <w:sz w:val="28"/>
          <w:szCs w:val="28"/>
        </w:rPr>
        <w:t>–</w:t>
      </w:r>
      <w:r w:rsidRPr="00430B41">
        <w:rPr>
          <w:sz w:val="28"/>
          <w:szCs w:val="28"/>
        </w:rPr>
        <w:t xml:space="preserve"> совершенствование</w:t>
      </w:r>
      <w:r>
        <w:rPr>
          <w:sz w:val="28"/>
          <w:szCs w:val="28"/>
        </w:rPr>
        <w:t xml:space="preserve"> коммуникативной и лингвистической подготовки учащихся в соответствии с требованиями школьной программы; развитие интеллектуальной, духовно-нравственной,  гражданской культуры учащихся средствами русского языка.</w:t>
      </w:r>
    </w:p>
    <w:p w:rsidR="00430B41" w:rsidRDefault="00430B41" w:rsidP="00430B41">
      <w:pPr>
        <w:pStyle w:val="a3"/>
        <w:spacing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Задачи курса:</w:t>
      </w:r>
    </w:p>
    <w:p w:rsidR="00430B41" w:rsidRDefault="00430B41" w:rsidP="00430B4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владение орфографической, пунктуационной и морфологической нормами русского литературного языка.</w:t>
      </w:r>
    </w:p>
    <w:p w:rsidR="00430B41" w:rsidRDefault="00430B41" w:rsidP="00430B4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сформированность у учащихся языковых знаний, умений и навыков, определенных требованиями стандартов подготовки учащихся по русскому языку.</w:t>
      </w:r>
    </w:p>
    <w:p w:rsidR="00430B41" w:rsidRDefault="00430B41" w:rsidP="00430B4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Повысит уровень культуры письменной и устной речи учащихся седьмых  классов.</w:t>
      </w:r>
    </w:p>
    <w:p w:rsidR="00430B41" w:rsidRPr="007914DA" w:rsidRDefault="00430B41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система занятий охватывает те темы по орфографии и морфологии, изучение которых традиционно вызывает наибольш</w:t>
      </w:r>
      <w:r w:rsidR="000F3EB7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0F3EB7">
        <w:rPr>
          <w:sz w:val="28"/>
          <w:szCs w:val="28"/>
        </w:rPr>
        <w:t xml:space="preserve"> затруднения у школьников, и позволяет систематизировать знания учащихся по правописанию с опорой на другие разделы школьного курса: фонетику, графику, орфоэпию, словообразование, морфологию и синтаксис. </w:t>
      </w:r>
    </w:p>
    <w:p w:rsidR="007914DA" w:rsidRPr="007914DA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7914DA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7914DA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7914DA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4A6F30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4A6F30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4A6F30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4A6F30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4A6F30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4A6F30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Pr="004A6F30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</w:t>
      </w:r>
    </w:p>
    <w:p w:rsidR="007914DA" w:rsidRPr="007914DA" w:rsidRDefault="007914DA" w:rsidP="00661F99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Занятия проводятся в малых группах, используется индивидуальная работа; при проведении занятий используются различные виды упражнений, тестов и диктантов (подготовленный, объяснительный, предупредительный, диктант с самопроверкой и т.п.), комментированное письмо, орфографический и пунктуационный анализ текстов.</w:t>
      </w:r>
    </w:p>
    <w:p w:rsidR="007914DA" w:rsidRDefault="007914DA" w:rsidP="007914DA">
      <w:pPr>
        <w:pStyle w:val="a3"/>
        <w:spacing w:after="0" w:afterAutospacing="0"/>
        <w:ind w:left="72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ПРЕДПОЛАГАЕМЫЕ РЕЗУЛЬТАТЫ</w:t>
      </w: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Орфографические и пунктуационные навыки, сформированные на уровне, достаточном для успешного решения коммуникативных и учебных задач, стоящих перед  семиклассниками. Занятия должны содействовать развитию орфографической зоркости, навыков орфографического и пунктуационного анализа звучащего текста, фонематического слуха – базовых основ грамотного письма, а также развитию навыков устной речи.</w:t>
      </w: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after="0" w:afterAutospacing="0"/>
        <w:ind w:left="720" w:firstLine="360"/>
        <w:jc w:val="both"/>
        <w:rPr>
          <w:sz w:val="28"/>
          <w:szCs w:val="28"/>
        </w:rPr>
      </w:pPr>
    </w:p>
    <w:p w:rsidR="007914DA" w:rsidRDefault="007914DA" w:rsidP="007914DA">
      <w:pPr>
        <w:pStyle w:val="a3"/>
        <w:spacing w:before="0" w:beforeAutospacing="0" w:after="0" w:afterAutospacing="0"/>
        <w:ind w:left="720" w:firstLine="360"/>
        <w:jc w:val="center"/>
        <w:rPr>
          <w:sz w:val="28"/>
          <w:szCs w:val="28"/>
        </w:rPr>
      </w:pPr>
    </w:p>
    <w:p w:rsidR="007914DA" w:rsidRDefault="007914DA" w:rsidP="007914DA">
      <w:pPr>
        <w:pStyle w:val="a3"/>
        <w:spacing w:before="0" w:beforeAutospacing="0" w:after="0" w:afterAutospacing="0"/>
        <w:ind w:left="72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РЕЦЕНЗИЯ </w:t>
      </w:r>
    </w:p>
    <w:p w:rsidR="007914DA" w:rsidRDefault="007914DA" w:rsidP="007914DA">
      <w:pPr>
        <w:pStyle w:val="a3"/>
        <w:spacing w:before="0" w:beforeAutospacing="0" w:after="0" w:afterAutospacing="0"/>
        <w:ind w:left="72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НА ПРОГРАММУ ПЛАТНОЙ ОБРАЗОВАТЕЛЬНОЙ УСЛУГИ «ШКОЛЬНЫЙ РЕПЕТИТОР»</w:t>
      </w:r>
    </w:p>
    <w:p w:rsidR="007914DA" w:rsidRDefault="007914DA" w:rsidP="007914DA">
      <w:pPr>
        <w:pStyle w:val="a3"/>
        <w:spacing w:before="0" w:beforeAutospacing="0" w:after="0" w:afterAutospacing="0"/>
        <w:ind w:left="72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РУССКОМУ ЯЗЫКУ ДЛЯ УЧАЩИХСЯ 7 КЛАССОВ</w:t>
      </w:r>
    </w:p>
    <w:p w:rsidR="00157401" w:rsidRDefault="00157401" w:rsidP="007914DA">
      <w:pPr>
        <w:pStyle w:val="a3"/>
        <w:spacing w:before="0" w:beforeAutospacing="0" w:after="0" w:afterAutospacing="0"/>
        <w:ind w:left="720" w:firstLine="360"/>
        <w:jc w:val="center"/>
        <w:rPr>
          <w:sz w:val="28"/>
          <w:szCs w:val="28"/>
        </w:rPr>
      </w:pPr>
    </w:p>
    <w:p w:rsidR="007704E2" w:rsidRPr="004A6F30" w:rsidRDefault="004A6F30" w:rsidP="00157401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занятий по программе «Школьный репетитор»</w:t>
      </w:r>
      <w:r w:rsidR="00157401">
        <w:rPr>
          <w:sz w:val="28"/>
          <w:szCs w:val="28"/>
        </w:rPr>
        <w:t xml:space="preserve"> позволяет учитывать временной фактор в зависимости от индивидуальных возможностей учащегося, осуществлять дифференцированный подход к учащимся, осуществлять диагностический  контроль   результатов  работы учащихся.</w:t>
      </w:r>
    </w:p>
    <w:p w:rsidR="007914DA" w:rsidRDefault="007704E2" w:rsidP="007704E2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работе над темами, изучение которых традиционно вызывает наибольшие затруднения: «Спряжение глаголов», «Правописание гласных в глагольных суффиксах», «Правописание </w:t>
      </w:r>
      <w:r w:rsidRPr="0087042A"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и </w:t>
      </w:r>
      <w:r w:rsidRPr="0087042A">
        <w:rPr>
          <w:i/>
          <w:sz w:val="28"/>
          <w:szCs w:val="28"/>
        </w:rPr>
        <w:t>нн</w:t>
      </w:r>
      <w:r>
        <w:rPr>
          <w:sz w:val="28"/>
          <w:szCs w:val="28"/>
        </w:rPr>
        <w:t xml:space="preserve"> в суффиксах причастий и прилагательных, образованных от глаголов», «Слитное и раздельное написание </w:t>
      </w:r>
      <w:r w:rsidRPr="0087042A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с деепричастиями», «Правописание </w:t>
      </w:r>
      <w:r w:rsidRPr="0087042A"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и </w:t>
      </w:r>
      <w:r w:rsidRPr="0087042A">
        <w:rPr>
          <w:i/>
          <w:sz w:val="28"/>
          <w:szCs w:val="28"/>
        </w:rPr>
        <w:t>нн</w:t>
      </w:r>
      <w:r>
        <w:rPr>
          <w:sz w:val="28"/>
          <w:szCs w:val="28"/>
        </w:rPr>
        <w:t xml:space="preserve"> в наречиях», «Дефис в наречиях», «Правописание предлогов», «Знаки препинания в предложениях</w:t>
      </w:r>
      <w:r w:rsidR="00017309">
        <w:rPr>
          <w:sz w:val="28"/>
          <w:szCs w:val="28"/>
        </w:rPr>
        <w:t xml:space="preserve"> с причастным и деепричастным оборотами</w:t>
      </w:r>
      <w:r>
        <w:rPr>
          <w:sz w:val="28"/>
          <w:szCs w:val="28"/>
        </w:rPr>
        <w:t>»</w:t>
      </w:r>
      <w:r w:rsidR="00017309">
        <w:rPr>
          <w:sz w:val="28"/>
          <w:szCs w:val="28"/>
        </w:rPr>
        <w:t xml:space="preserve"> и др.</w:t>
      </w:r>
    </w:p>
    <w:p w:rsidR="00017309" w:rsidRDefault="00017309" w:rsidP="007704E2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42733A">
        <w:rPr>
          <w:sz w:val="28"/>
          <w:szCs w:val="28"/>
        </w:rPr>
        <w:t>занятий предлагается использовать такие формы работы, как занятия в малых группах и индивидуальная работа, что должно повысить качество усвоения учебного материала учащимися.</w:t>
      </w:r>
    </w:p>
    <w:p w:rsidR="0042733A" w:rsidRDefault="0042733A" w:rsidP="007704E2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соответствует </w:t>
      </w:r>
      <w:r w:rsidR="00C56555">
        <w:rPr>
          <w:sz w:val="28"/>
          <w:szCs w:val="28"/>
        </w:rPr>
        <w:t>требованиям Образовательного стандарта предмета «Русский язык».</w:t>
      </w:r>
    </w:p>
    <w:p w:rsidR="00C56555" w:rsidRDefault="00C56555" w:rsidP="007704E2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тем, с целью интенсификации процесса обучения при организации и проведении занятий рекомендуется использовать активные формы работы и информационные образовательные ресурсы.</w:t>
      </w:r>
    </w:p>
    <w:p w:rsidR="00157401" w:rsidRDefault="00157401" w:rsidP="007704E2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</w:p>
    <w:p w:rsidR="00157401" w:rsidRDefault="00157401" w:rsidP="007704E2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</w:p>
    <w:p w:rsidR="00157401" w:rsidRDefault="00157401" w:rsidP="007704E2">
      <w:pPr>
        <w:pStyle w:val="a3"/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</w:p>
    <w:p w:rsidR="00157401" w:rsidRDefault="00157401" w:rsidP="00157401">
      <w:pPr>
        <w:pStyle w:val="a3"/>
        <w:spacing w:before="0" w:beforeAutospacing="0" w:after="0" w:afterAutospacing="0"/>
        <w:ind w:left="360" w:firstLine="360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157401" w:rsidRPr="007914DA" w:rsidRDefault="00157401" w:rsidP="00157401">
      <w:pPr>
        <w:pStyle w:val="a3"/>
        <w:spacing w:before="0" w:beforeAutospacing="0" w:after="0" w:afterAutospacing="0"/>
        <w:ind w:left="360" w:firstLine="360"/>
        <w:rPr>
          <w:sz w:val="28"/>
          <w:szCs w:val="28"/>
        </w:rPr>
      </w:pPr>
      <w:r>
        <w:rPr>
          <w:sz w:val="28"/>
          <w:szCs w:val="28"/>
        </w:rPr>
        <w:t>высшей категории                                                                   М.А.Малевич</w:t>
      </w:r>
    </w:p>
    <w:sectPr w:rsidR="00157401" w:rsidRPr="007914DA" w:rsidSect="0089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6D93"/>
    <w:multiLevelType w:val="hybridMultilevel"/>
    <w:tmpl w:val="405C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A4D8F"/>
    <w:multiLevelType w:val="hybridMultilevel"/>
    <w:tmpl w:val="32A2C14C"/>
    <w:lvl w:ilvl="0" w:tplc="D116C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AC7"/>
    <w:rsid w:val="00004DA1"/>
    <w:rsid w:val="00017309"/>
    <w:rsid w:val="000C7A8A"/>
    <w:rsid w:val="000F3EB7"/>
    <w:rsid w:val="00157401"/>
    <w:rsid w:val="00190EC8"/>
    <w:rsid w:val="002E7F23"/>
    <w:rsid w:val="00327AC7"/>
    <w:rsid w:val="00337B11"/>
    <w:rsid w:val="0042733A"/>
    <w:rsid w:val="00430B41"/>
    <w:rsid w:val="0046071D"/>
    <w:rsid w:val="004A6F30"/>
    <w:rsid w:val="004B4A16"/>
    <w:rsid w:val="005B58EF"/>
    <w:rsid w:val="00661F99"/>
    <w:rsid w:val="00713B19"/>
    <w:rsid w:val="007704E2"/>
    <w:rsid w:val="007914DA"/>
    <w:rsid w:val="007D43C2"/>
    <w:rsid w:val="0087042A"/>
    <w:rsid w:val="008926D2"/>
    <w:rsid w:val="00945579"/>
    <w:rsid w:val="009545E8"/>
    <w:rsid w:val="009C7147"/>
    <w:rsid w:val="00B55188"/>
    <w:rsid w:val="00B74677"/>
    <w:rsid w:val="00C5348F"/>
    <w:rsid w:val="00C56555"/>
    <w:rsid w:val="00D31DE0"/>
    <w:rsid w:val="00E72404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348F"/>
    <w:pPr>
      <w:ind w:left="720"/>
      <w:contextualSpacing/>
    </w:pPr>
  </w:style>
  <w:style w:type="table" w:styleId="a5">
    <w:name w:val="Table Grid"/>
    <w:basedOn w:val="a1"/>
    <w:uiPriority w:val="59"/>
    <w:rsid w:val="00D31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2E70-6B55-4493-892D-233ED7FD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2017-06-21T09:37:00Z</dcterms:created>
  <dcterms:modified xsi:type="dcterms:W3CDTF">2017-06-21T09:37:00Z</dcterms:modified>
</cp:coreProperties>
</file>